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5BD" w:rsidRPr="005905BD" w:rsidRDefault="005905BD" w:rsidP="005905B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>Пояснительная записка по предмету «Технология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</w:p>
    <w:p w:rsidR="005905BD" w:rsidRPr="005905BD" w:rsidRDefault="005905BD" w:rsidP="005905B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905BD" w:rsidRPr="005905BD" w:rsidRDefault="005905BD" w:rsidP="005905B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 Основной образовательной программы общего образования МКОУ «Туринская средняя школа – интернат имени </w:t>
      </w:r>
      <w:proofErr w:type="spellStart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>Алитета</w:t>
      </w:r>
      <w:proofErr w:type="spellEnd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 Николаевича </w:t>
      </w:r>
      <w:proofErr w:type="spellStart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>Немтушкина</w:t>
      </w:r>
      <w:proofErr w:type="spellEnd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»  ЭМР  и авторской программы Н.И </w:t>
      </w:r>
      <w:proofErr w:type="spellStart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>Роговцевой</w:t>
      </w:r>
      <w:proofErr w:type="spellEnd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>, Н.В Богдановой, Н.В Шипиловой «Технология».</w:t>
      </w:r>
    </w:p>
    <w:p w:rsidR="00163D92" w:rsidRDefault="005905BD" w:rsidP="005905B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</w:t>
      </w:r>
    </w:p>
    <w:p w:rsidR="005905BD" w:rsidRPr="005905BD" w:rsidRDefault="005905BD" w:rsidP="005905B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Рабочая программа реализует следующие цели обучения:</w:t>
      </w:r>
    </w:p>
    <w:p w:rsidR="005905BD" w:rsidRPr="005905BD" w:rsidRDefault="005905BD" w:rsidP="005905BD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5BD">
        <w:rPr>
          <w:rFonts w:ascii="Times New Roman" w:eastAsia="Times New Roman" w:hAnsi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5905BD" w:rsidRPr="005905BD" w:rsidRDefault="005905BD" w:rsidP="005905BD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5BD">
        <w:rPr>
          <w:rFonts w:ascii="Times New Roman" w:eastAsia="Times New Roman" w:hAnsi="Times New Roman"/>
          <w:sz w:val="24"/>
          <w:szCs w:val="24"/>
          <w:lang w:eastAsia="ru-RU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 – технологическими умениями и проектной деятельностью;</w:t>
      </w:r>
    </w:p>
    <w:p w:rsidR="005905BD" w:rsidRPr="005905BD" w:rsidRDefault="005905BD" w:rsidP="005905BD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5BD">
        <w:rPr>
          <w:rFonts w:ascii="Times New Roman" w:eastAsia="Times New Roman" w:hAnsi="Times New Roman"/>
          <w:sz w:val="24"/>
          <w:szCs w:val="24"/>
          <w:lang w:eastAsia="ru-RU"/>
        </w:rPr>
        <w:t>Формирование позитивного эмоционально – ценностного отношения к труду и людям труда.</w:t>
      </w:r>
    </w:p>
    <w:p w:rsidR="00163D92" w:rsidRDefault="00163D92" w:rsidP="005905BD">
      <w:pPr>
        <w:suppressAutoHyphens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5905BD" w:rsidRPr="005905BD" w:rsidRDefault="005905BD" w:rsidP="005905BD">
      <w:pPr>
        <w:suppressAutoHyphens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Изучение предмета способствует решению следующих задач: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>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 xml:space="preserve">формирование на основе овладения культурой проектной деятельности: </w:t>
      </w:r>
    </w:p>
    <w:p w:rsidR="00163D92" w:rsidRDefault="00163D92" w:rsidP="005905BD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5905BD" w:rsidRPr="005905BD" w:rsidRDefault="005905BD" w:rsidP="005905BD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Для реализации программного содержания используются:</w:t>
      </w:r>
    </w:p>
    <w:p w:rsidR="005905BD" w:rsidRPr="005905BD" w:rsidRDefault="005905BD" w:rsidP="005905BD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Н.И </w:t>
      </w:r>
      <w:proofErr w:type="spellStart"/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Роговцева</w:t>
      </w:r>
      <w:proofErr w:type="spellEnd"/>
      <w:proofErr w:type="gramStart"/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,, </w:t>
      </w:r>
      <w:proofErr w:type="gramEnd"/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Н.В  Богданова, Н. В Добромыслова Технология: Учебник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4</w:t>
      </w:r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класс – М.: Просвещение, 2013.</w:t>
      </w:r>
    </w:p>
    <w:p w:rsidR="005905BD" w:rsidRPr="005905BD" w:rsidRDefault="005905BD" w:rsidP="005905BD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Н.И </w:t>
      </w:r>
      <w:proofErr w:type="spellStart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>Роговцева</w:t>
      </w:r>
      <w:proofErr w:type="spellEnd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, Н.В Богданова, Н.В Добромыслова </w:t>
      </w:r>
      <w:r w:rsidRPr="005905B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Технология: Рабочая тетрадь: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4</w:t>
      </w:r>
      <w:r w:rsidRPr="005905B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класс.- М.: Просвещение, 2012.</w:t>
      </w:r>
    </w:p>
    <w:p w:rsidR="005905BD" w:rsidRPr="005905BD" w:rsidRDefault="005905BD" w:rsidP="005905B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905BD" w:rsidRPr="005905BD" w:rsidRDefault="005905BD" w:rsidP="005905B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>Место в учебном плане:</w:t>
      </w:r>
    </w:p>
    <w:p w:rsidR="005905BD" w:rsidRPr="005905BD" w:rsidRDefault="005905BD" w:rsidP="005905B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На изучение технологии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в</w:t>
      </w:r>
      <w:r w:rsidR="008776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4</w:t>
      </w:r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 классе отводится 1 час, всего </w:t>
      </w:r>
      <w:r w:rsidR="00032972">
        <w:rPr>
          <w:rFonts w:ascii="Times New Roman" w:eastAsia="Times New Roman" w:hAnsi="Times New Roman"/>
          <w:sz w:val="24"/>
          <w:szCs w:val="24"/>
          <w:lang w:eastAsia="ar-SA"/>
        </w:rPr>
        <w:t>33 часа, изменения произошли в связи с праздничным днем.</w:t>
      </w:r>
    </w:p>
    <w:p w:rsidR="005905BD" w:rsidRPr="005905BD" w:rsidRDefault="005905BD" w:rsidP="005905BD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05BD" w:rsidRPr="005905BD" w:rsidRDefault="005905BD" w:rsidP="005905B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изучения: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 xml:space="preserve">В 4 классе продолжится формирование </w:t>
      </w:r>
      <w:r w:rsidRPr="005905BD">
        <w:rPr>
          <w:rFonts w:ascii="Times New Roman" w:hAnsi="Times New Roman"/>
          <w:b/>
          <w:sz w:val="24"/>
          <w:szCs w:val="24"/>
        </w:rPr>
        <w:t xml:space="preserve">личностных </w:t>
      </w:r>
      <w:r w:rsidRPr="005905BD">
        <w:rPr>
          <w:rFonts w:ascii="Times New Roman" w:hAnsi="Times New Roman"/>
          <w:sz w:val="24"/>
          <w:szCs w:val="24"/>
        </w:rPr>
        <w:t>результатов обучения: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воспитание патриотизма, чувства гордости за свою Родину, российский народ и историю России;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целостного социально ориентированного взгляда на мир в его органичном единстве и разнообразии природы, народов, культур и религий;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уважительного отношения к иному мнению, к истории и культуре других народов;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эстетических потребностей и чувств;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 xml:space="preserve">- развитие навыков сотрудничества </w:t>
      </w:r>
      <w:proofErr w:type="gramStart"/>
      <w:r w:rsidRPr="005905BD">
        <w:rPr>
          <w:rFonts w:ascii="Times New Roman" w:hAnsi="Times New Roman"/>
          <w:sz w:val="24"/>
          <w:szCs w:val="24"/>
        </w:rPr>
        <w:t>со</w:t>
      </w:r>
      <w:proofErr w:type="gramEnd"/>
      <w:r w:rsidRPr="005905BD">
        <w:rPr>
          <w:rFonts w:ascii="Times New Roman" w:hAnsi="Times New Roman"/>
          <w:sz w:val="24"/>
          <w:szCs w:val="24"/>
        </w:rPr>
        <w:t xml:space="preserve"> взрослыми и сверстниками в разных ситуациях, умений не создавать конфликтов и находить выходы из спорных ситуаций;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 xml:space="preserve"> - формирование установки на безопасный и здоровый образ жизни.</w:t>
      </w:r>
    </w:p>
    <w:p w:rsidR="00163D92" w:rsidRDefault="00163D92" w:rsidP="000E2D9A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05BD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5905BD">
        <w:rPr>
          <w:rFonts w:ascii="Times New Roman" w:hAnsi="Times New Roman"/>
          <w:sz w:val="24"/>
          <w:szCs w:val="24"/>
        </w:rPr>
        <w:t xml:space="preserve"> результатами изучения технологии в 4 классе являются: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овладение способностью принимать и реализовывать цели и задачи учебной деятельности;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умения планировать, контролировать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использование знаково-символических сре</w:t>
      </w:r>
      <w:proofErr w:type="gramStart"/>
      <w:r w:rsidRPr="005905BD">
        <w:rPr>
          <w:rFonts w:ascii="Times New Roman" w:hAnsi="Times New Roman"/>
          <w:sz w:val="24"/>
          <w:szCs w:val="24"/>
        </w:rPr>
        <w:t>дств пр</w:t>
      </w:r>
      <w:proofErr w:type="gramEnd"/>
      <w:r w:rsidRPr="005905BD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освоение учащимися универсальных способов деятельности, применяемых как в рамках образовательного процесса, так и в реальных жизненных ситуациях;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использование различных способов поиска, сбора, обработки, анализа, организации, передачи и интерпретации информации;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овладение навыками смыслового чтения текстов, осознанно строить речевое высказывание;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собственное мнение, излагать и аргументировать свою точку зрения и оценку событий;</w:t>
      </w:r>
    </w:p>
    <w:p w:rsidR="00163D92" w:rsidRDefault="00163D92" w:rsidP="000E2D9A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b/>
          <w:sz w:val="24"/>
          <w:szCs w:val="24"/>
        </w:rPr>
        <w:t>Предметными</w:t>
      </w:r>
      <w:r w:rsidRPr="005905BD">
        <w:rPr>
          <w:rFonts w:ascii="Times New Roman" w:hAnsi="Times New Roman"/>
          <w:sz w:val="24"/>
          <w:szCs w:val="24"/>
        </w:rPr>
        <w:t xml:space="preserve"> результатами изучения технологии в 4 классе являются: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b/>
          <w:sz w:val="24"/>
          <w:szCs w:val="24"/>
        </w:rPr>
        <w:t xml:space="preserve">- </w:t>
      </w:r>
      <w:r w:rsidRPr="005905BD">
        <w:rPr>
          <w:rFonts w:ascii="Times New Roman" w:hAnsi="Times New Roman"/>
          <w:sz w:val="24"/>
          <w:szCs w:val="24"/>
        </w:rPr>
        <w:t>доступные по возрасту начальные сведения о технике, технологиях и технологической стороне труда, об основах культуры труда;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lastRenderedPageBreak/>
        <w:t>- 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первоначальных представлений о материальной культуре как о продукте предметн</w:t>
      </w:r>
      <w:proofErr w:type="gramStart"/>
      <w:r w:rsidRPr="005905BD">
        <w:rPr>
          <w:rFonts w:ascii="Times New Roman" w:hAnsi="Times New Roman"/>
          <w:sz w:val="24"/>
          <w:szCs w:val="24"/>
        </w:rPr>
        <w:t>о-</w:t>
      </w:r>
      <w:proofErr w:type="gramEnd"/>
      <w:r w:rsidRPr="005905BD">
        <w:rPr>
          <w:rFonts w:ascii="Times New Roman" w:hAnsi="Times New Roman"/>
          <w:sz w:val="24"/>
          <w:szCs w:val="24"/>
        </w:rPr>
        <w:t xml:space="preserve"> преобразующей деятельности человека;</w:t>
      </w:r>
    </w:p>
    <w:p w:rsidR="005905BD" w:rsidRPr="005905BD" w:rsidRDefault="005905BD" w:rsidP="005905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элементарный опыт творческой и проектной деятельности.</w:t>
      </w:r>
    </w:p>
    <w:p w:rsidR="00971CF2" w:rsidRDefault="00971CF2"/>
    <w:p w:rsidR="005905BD" w:rsidRDefault="005905BD" w:rsidP="005905B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Учебно </w:t>
      </w:r>
      <w:proofErr w:type="gramStart"/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>-т</w:t>
      </w:r>
      <w:proofErr w:type="gramEnd"/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ематический план </w:t>
      </w:r>
    </w:p>
    <w:p w:rsidR="005905BD" w:rsidRPr="005905BD" w:rsidRDefault="005905BD" w:rsidP="005905B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42"/>
        <w:gridCol w:w="5781"/>
        <w:gridCol w:w="2551"/>
        <w:gridCol w:w="2506"/>
        <w:gridCol w:w="2506"/>
      </w:tblGrid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905B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905BD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 по Примерной программе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32972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32972" w:rsidP="000329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 выпал в связи с праздничным днем</w:t>
            </w: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Итого: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32972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44E6" w:rsidRDefault="00E544E6"/>
    <w:p w:rsidR="00E544E6" w:rsidRDefault="00E544E6" w:rsidP="00E544E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>Календарно-тематическое планирование</w:t>
      </w:r>
      <w:r w:rsidR="00C85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 xml:space="preserve"> по технологии </w:t>
      </w:r>
    </w:p>
    <w:p w:rsidR="00E544E6" w:rsidRDefault="00E544E6" w:rsidP="00E544E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</w:p>
    <w:tbl>
      <w:tblPr>
        <w:tblW w:w="15707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398"/>
        <w:gridCol w:w="850"/>
        <w:gridCol w:w="567"/>
        <w:gridCol w:w="2552"/>
        <w:gridCol w:w="2551"/>
        <w:gridCol w:w="1843"/>
        <w:gridCol w:w="2410"/>
        <w:gridCol w:w="2552"/>
        <w:gridCol w:w="1984"/>
      </w:tblGrid>
      <w:tr w:rsidR="000E2D9A" w:rsidTr="00962DE1">
        <w:trPr>
          <w:trHeight w:val="260"/>
        </w:trPr>
        <w:tc>
          <w:tcPr>
            <w:tcW w:w="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:rsidR="000E2D9A" w:rsidRPr="000E2D9A" w:rsidRDefault="000E2D9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Корр</w:t>
            </w:r>
            <w:proofErr w:type="spellEnd"/>
            <w:proofErr w:type="gramEnd"/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Виды учебной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Понятия</w:t>
            </w: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Планируемые результаты</w:t>
            </w:r>
          </w:p>
        </w:tc>
      </w:tr>
      <w:tr w:rsidR="000E2D9A" w:rsidTr="00962DE1">
        <w:tc>
          <w:tcPr>
            <w:tcW w:w="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УУД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Личностные</w:t>
            </w: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результаты</w:t>
            </w:r>
          </w:p>
        </w:tc>
      </w:tr>
      <w:tr w:rsidR="000E2D9A" w:rsidTr="000E2D9A">
        <w:tc>
          <w:tcPr>
            <w:tcW w:w="157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1 четверть – 8 часов 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Как работать с учебником – 1 час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05.09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P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E2D9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Как работать с </w:t>
            </w:r>
            <w:r w:rsidRPr="000E2D9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учебником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Ориентирование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технология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материалы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технологический процесс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некоторые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предприятий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условные обозначения на контурной карте России в раб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етради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планировать свои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действия в соответствии с поставленной учебной задачей, работать с информацией,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различных формах,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существенные признаки объектов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интерес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поисковой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исследовательской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производствах, расположенных в нашем регионе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0E2D9A">
        <w:tc>
          <w:tcPr>
            <w:tcW w:w="157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5905BD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Человек и земля – 21 час 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Вагоностроительный завод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Изделия «Ходовая часть (тележка)», «Кузов вагона», «Пассажирский вагон»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развития железных дорог в России, с конструкцией вагонов разного назначения. Составление модели вагона из бумаги, картона. 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D5236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</w:t>
            </w:r>
            <w:r w:rsidR="000E2D9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ашиностроение, локомотив, конструкция вагонов, цистерна, рефрижератор, хоппер-дозатор, ходовая часть, кузов вагона, рама кузова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называть основные элементы конструкции вагона, понимать особенности групповой проектной деятельности,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изготовлять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объемное изделие на основе разверток, овладевать навыками черчения, выполнять разметку деталей при помощи линейки и ножниц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этапы выполнения проекта,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каждого этапа работы над изделием, распределять роли,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вносить необходимые коррективы в процессе выполнения изделия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труду и проф.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осмысливать значение этических норм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взаимопощь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End"/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ответственность,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сочувствие,  долг)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Вагоностроительный завод.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зделия «Ходовая часть (тележка)», «Кузов вагона», «Пассажирский вагон»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Полезные ископаемые.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«Буровая вышка»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Проектная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Буровая вышка, месторождение,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нефтепровод,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геолог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буровик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самостоятельно план выполнения изделия на основе анализа готового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полезных ископаемых,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их добычи и транспортировки,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людей,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добычей полезных ископаемых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самостоятельно план выполнения изделия на основе анализа готового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этапы выполнения проекта,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свою деятельность в групповой и парной работе на основе заданных в учебнике критериев и «Вопросов юного технолога»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труду и 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поисковой и исследовательской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инициативу в ситуации общения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03.10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Полезные ископаемые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«Малахитовая шкатулка»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Коллективная работа: изготовление отдельных элементов («малахитовых плашек»)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Поделочные камни, имитация, мозаика, русская мозаика.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мастер по камню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прием смешивания пластилина разных цветов для получения новых оттенков,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способ создания изделия в технике мозаики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мозаику из пластилина,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заполнять технологическую карту, проводить анализ по собственным критериям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причины успеха и неуспеха собственной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окружающей среде,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испытывать потребность в творческой деятельности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собственных замыслов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Автомобильный завод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«КамАЗ»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производственным циклом создания автомобиля «КамАЗ». Имитация бригадной работы (рекомендуется разделить класс на группы, состоящие как из слабых, так и из сильных учащихся, последние будут помогать первым при сборке изделия).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автомобильный завод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конвейер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соединения между металлическими изделиями при помощи гаечного ключа и отвертки, используя винты и гайки,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соединять в одном изделии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анализ изделия с целью заполнения технологической карты, вносить конструкторские изменения в изготовляемое изделие, обсуждать и изменять план работы в зависимости от условий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виды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производственным процессам и профессиональной деятельности людей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Автомобильный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«КамАЗ»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конвейер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соединения между металлическими изделиями при помощи гаечного ключа и отвертки, используя винты и гайки,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соединять в одном изделии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анализ изделия с целью заполнения технологической карты, вносить конструкторские изменения в изготовляемое изделие, обсуждать и изменять план работы в зависимости от условий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виды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производственным процессам и профессиональной деятельности людей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Монетный двор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Проект. «Медаль». Изделие «Стороны медали»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Знакомство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основами чеканки моделей, особенностями формы медали. Овладевать новым приемом – теснение по фольге. Совершенствовать умение заполнять технологическую карту. Работа с металлизированной бумагой – фольгой.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знак отличия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рельефный рисунок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аверс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реверс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штамповка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литье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тиснение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формы и оформления в зависимости от назначения медали, использовать свойства материала (мет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ольги) при изготовлении изделия, выполнять новый прием-тиснение по фольге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новый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прием-тиснение по фольге, выполнять эскизы по заданной тематике,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переносить эскиз на фольгу при помощи кальки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осмыслять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этические предпочтения и ориентироваться на искусство как значимую сферу человеческой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потребность в творческой деятельности и реализации собственных замыслов</w:t>
            </w:r>
          </w:p>
        </w:tc>
      </w:tr>
      <w:tr w:rsidR="00962DE1" w:rsidTr="00962DE1">
        <w:tc>
          <w:tcPr>
            <w:tcW w:w="4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Pr="00962DE1" w:rsidRDefault="00962DE1" w:rsidP="00962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62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2 четверть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–</w:t>
            </w:r>
            <w:r w:rsidRPr="00962D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8 часов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07.11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Монетный двор.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 «Медаль». Изделие «Медаль»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Фаянсовый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Изделия «Основа для вазы», «Ваза»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особенностями изготовления фаянсовой посуды. Изготовление изделия с соблюдением отдельных этапов  технологии создания изделий из фаянса. Совершенствование умений работать пластилином. Знакомство с особенностями профессиональной деятельности людей, работающих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фабриках по производству фаянса.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операция, фаянс, эмблема, обжиг, глазурь, декор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со скульптурным пластилином, применять приемы лепки, использовать правила работы с пластичными материалами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эскиз конструкции и декора вазы, использовать приемы и способы работы с пластичными материалами для создания и декорирования вазы по собственному эскизу, работать над проектом, ставить цель, составлять план,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труду и 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промышленных произво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жизни человека и развития нашего государства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Фаянсовый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Изделия «Основа для вазы», «Ваза»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Швейная фабрика.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«Прихватка»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технологией производственного  процесса на швейной фабрике и профессиональной деятельностью людей. Определение размера одежды при помощи сантиметра, создание лекала и изготовление изделия с повторением элементов технологического процесса швейного производства.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 с текстильными материалами. Соблюдение правил работы с иглой, ножницами, циркулем.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изготовитель лекал, раскройщик, оператор швейного производства, утюжильщик.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при помощи мерки свой размер, соблюдать правила работы с иглой, ножницами, циркулем, различать и применять ручные швы в практической работе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технологию изготовления одежды, определять технологические этапы, различать способ и результат действий, оценивать свою деятельность в групповой парной работе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производства для экономического развития страны 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людям и результатам их деятельности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05.12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Швейная фабрика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Изделия «Новогодняя игрушка», «Птичка»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Освоение технологии создания мягкой игрушки. Использование умений самостоятельно определять размер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деталей по слайдовому плану, создавать лекало и выполнять при помощи него разметку деталей. Соблюдать правила работы с иглой, ножницами, циркулем. Самостоятельно составлять план изготовления изделия. Изготавливать разные виды изделий с использованием одной технологии.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Кустарное производство, массовое производство, швейная фабрика, лекало,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транспортер, мерка, размер, мягкая игрушка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в практической работе технологию создания мягкой игрушки, выполнять шов «вперед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иголку», сочетать различные виды материалов для создания одного изделия, определять размеры деталей по чертежу и вычерчивать лекало при помощи циркуля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технологию изготовления мягкой игрушки, определять технологические этапы,  различать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 и результат действий, оценивать свою деятельность в групповой парной работе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осмыслять значение производства для экономического развития страны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людям и результатам их деятельности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Pr="00060F04" w:rsidRDefault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Обувное производство.</w:t>
            </w:r>
            <w:r w:rsidR="000E2D9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«Модель детской летней обуви»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таблице размер обуви. Создание моделей обуви из бумаги (имитация производственного процесса). Закрепление знания о видах бумаги, приемах и способах работы с ней.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Профессия: обувщик.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обувь, обувная пара, натуральные материалы, искусственные материалы, синтетические материалы, модельная обувь, размер обуви.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классифицировать виды обуви, различать основные профессии обувного производства, снимать мерки и определять свой размер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свой размер, выполнять самостоятельно разметку и раскрой детали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уважение и интерес к труду и 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навыки, полученные на уроке для самообслуживания,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бережно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уважительно относиться к окружающей среде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Обувн</w:t>
            </w:r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ое </w:t>
            </w:r>
            <w:proofErr w:type="spellStart"/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произодство</w:t>
            </w:r>
            <w:proofErr w:type="spellEnd"/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0E2D9A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Изделие «Модель детской летней обуви»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Деревообрабатывающее производство.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«Лесенка-опора для растений»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новым материалом – древесиной, правилами работы со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древесины. Осмысление значения древесины для производства и жизни человека. Изготовление изделия из реек. Самостоятельное декорирование.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Работа с древесиной. Конструирование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Профессия: столяр.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древесина, пиломатериалы, текстура, нож-косяк.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инструменты по работе с древесиной,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обрабатывать  рейки при помощи шлифовальной шкурки и соединять изделия с помощью клея, использовать различные материалы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виды пиломатериалов и способы их производства,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декорировать изделие по собственному замыслу, работать над проектом, составлять план, проводить защиту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производства для экономического развития страны 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уважительно относиться к людям и результатам их деятельности </w:t>
            </w:r>
          </w:p>
        </w:tc>
      </w:tr>
      <w:tr w:rsidR="00962DE1" w:rsidTr="00962DE1">
        <w:tc>
          <w:tcPr>
            <w:tcW w:w="4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Pr="00060F04" w:rsidRDefault="00962DE1" w:rsidP="00962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3 четверть </w:t>
            </w:r>
            <w:r w:rsidR="009070E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9070E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9 часов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16.01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Деревообрабатывающее производство.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«Лесенка-опора для растений»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23.01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Кондитерская фабрика.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«Пирожное “Картошка”»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и технологией производства кондитерских изделий,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Приготовление пирожного «картошка» и шоколадного печенья. Правила поведения при приготовлении пищи. Правила пользования газовой плитой.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кондитер, технолог-кондитер.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Понятия: какао-бобы, какао-крупка, какао - тертое, какао-масло,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конширование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применять правила поведения при приготовлении при пищи, различать основные профессии кондитерского производства</w:t>
            </w:r>
            <w:proofErr w:type="gramEnd"/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проектом, ставить цель, составлять план, определяя задачи каждого этапа работы над изделием,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готовить пирожное, печенье, соблюдать правила гигиены,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обсуждать и изменять план работы в зависимости от условий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взаимопомощи при выполнении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чувство ответственности, долга, сопереживания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навыки самообслуживания,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полученные на уроке повседневной жизни</w:t>
            </w:r>
            <w:proofErr w:type="gramEnd"/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30.01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Кондитерская фабрика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«Шоколадное печенье»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06.02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Бытовая техника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«Настольная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лампа»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Знакомство с понятием «бытовая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цепи, работа с батарейкой. Сборка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Абажур/ плафон для настольной лампы. Практическая работа: «Тест «Правила эксплуатации электронагревательных приборов»».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слесарь-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электрик, электрик, электромонтер.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классифицировать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бытовую технику, понимать значение использования бытовой техники человеком, собирать простую электрическую цепь при выполнении практической работы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собирать модель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лампы на основе простой электрической цепи, анализировать инструкцию по эксплуатации бытовой техники, заполнять технологическую карту, осуществлять выбор наиболее рациональных способов решения практических задач в соответствии с конкретными условиями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бережно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поисковой и исследовательской деятельности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13.02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Бытовая техника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«Абажур» Сборка настольной лампы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20.02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Тепличное хозяйство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«Цветы для школьной клумбы»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видами и конструкциями теплиц. Осмысление значения теплиц для жизнедеятельности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агроном, овощевод.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Понятия: теплица,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тепличное хозяйство, микроклимат, рассада, агротехника.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рассказ об особенностях профессиональной деятельности агронома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овощевода, понимать основные сферы деятельности тепличного хозяйства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заполнять технологическую карту, выполнять посадку семян цветов,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подготавливать почву для выращивания рассады, высаживать семена цветов,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правильность выполнения действий и вносить необходимые коррективы в процесс выполнения проекта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бережно относиться к результату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поисковой и исследовательской деятельности </w:t>
            </w:r>
          </w:p>
        </w:tc>
      </w:tr>
      <w:tr w:rsidR="000E2D9A" w:rsidTr="000E2D9A">
        <w:tc>
          <w:tcPr>
            <w:tcW w:w="157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5905BD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Человек и вода – 3часа 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27.02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Водоканал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Изделия «Фильтр для очистки воды»,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Струемер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расходуемой воды при помощи струи метра.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Водоканал,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струемер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фильтрация, ультрафиолетовые лучи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называть способы очистки воды и способы экономного расходования воды, выполнять простейший фильтр из бумаги и пользоваться им, знать варианты применения воды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струемер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проводить эксперимент по определению количества расходуемой воды при помощи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струемера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проводить самооценку,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обсуждать и изменять план работы в зависимости от условий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важность экономного расходования воды,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и уважительно относиться к окружающей среде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06.03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Порт.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«Канатная лестница»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груза. Изготовление лестницы с использованием способа крепления морскими узлами.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Профессии: лоцман, докер,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швартовщик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такелажник, санитарный врач. Понятия: порт, причал, док, карантин, военно-морская база, морской узел.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основные профессии людей, занятых в порту, освоить способы вязания морских узлов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изготовлять лестницу с использованием способов крепления ступенек морскими узлами, самостоятельно оформлять изделие,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наиболее рациональный способ выполнения изделия и находить новые способы решения учебной задачи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поисковой и исследовательской деятельности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13.03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Узелковое плетение.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«Браслет»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в технике «макраме».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макраме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предметы, выполненные в технике макраме, освоить технологию выполнения двойного плоского узла на основе одинарного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браслет в технике узелкового плетения с использованием бусин, использовать бусины для оформления, определять правильность выполнения действий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вносить необходимые коррективы в процесс выполнения изделия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учитывать интересы, наклонности, способности и потребности других учеников</w:t>
            </w:r>
          </w:p>
        </w:tc>
      </w:tr>
      <w:tr w:rsidR="000E2D9A" w:rsidTr="000E2D9A">
        <w:tc>
          <w:tcPr>
            <w:tcW w:w="157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E1" w:rsidRDefault="00962DE1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 четверть – 8 часов </w:t>
            </w:r>
          </w:p>
          <w:p w:rsidR="000E2D9A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воздух</w:t>
            </w: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 xml:space="preserve"> – 3часа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03.04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Самолетостроение.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Ракетостроение. Изделие «Самолет»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летчик, космонавт.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самолет, картограф, космическая ракета, искусственный спутник Земли, ракета, многоступенчатая баллистическая ракета.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конструкции самолетов и ракет, определять последовательность сборки модели самолетов из конструкторов, использовать приемы и правила работы с отверткой и гаечным ключом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план сборки на основе анализа готового изделия, самостоятельно выполнять изделие по образцу, вносить изменения в конструкцию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самооценку, обсуждать и изменять план в зависимости от условий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промышленных произво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развития нашего государства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Ракета-носитель.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«Ракета-носитель»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Закрепление основных знаний о самолетостроении, о конструкции самолета и ракеты. Закрепление основных знаний на бумаге: свойства, виды, история.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Модель ракеты из картона, бумаги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основе самостоятельного чертежа.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свойства, виды бумаги, выполнять самостоятельно чертеж деталей при помощи линейки и циркуля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трансформировать лист бумаги в объемные геометрические тела,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декорировать изделие,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свою деятельность в групповой и парной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работе, определять правильность выполнения действий и вносить необходимые коррективы в процесс выполнения изделия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осмыслять значение промышленных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развития нашего государства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Летательный аппарат.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«Воздушный змей»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Воздушный змей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на практике правила разметки деталей путем сгибания, сочетать в изделии различные материалы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правила разметки деталей изделия из бумаги и картона сгибанием,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последовательность выполнения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гордиться достижениями своей страны в области исследования космоса,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поисковой и исследовательской деятельности</w:t>
            </w:r>
          </w:p>
        </w:tc>
      </w:tr>
      <w:tr w:rsidR="000E2D9A" w:rsidTr="000E2D9A">
        <w:tc>
          <w:tcPr>
            <w:tcW w:w="157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0E2D9A" w:rsidRDefault="00596147" w:rsidP="000E2D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– 5</w:t>
            </w:r>
            <w:r w:rsidR="000E2D9A" w:rsidRPr="000E2D9A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24.04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Pr="00060F04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060F04"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титульного листа.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Издательское дело. Изделие «Титульный лист»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людей, участвующих в издании книги.  Элементы книги и использование её особенностей при издании. Повторение правил работы на компьютере. Создание таблицы в программе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MicrosoftWord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редактор, технический редактор, корректор, художник.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Понятия: издательское дело, издательство,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лист, таблица, строка, столбец.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виды печатной продукции, составлять рассказ об особенностях работы издательства, выделять основные элементы книги, пользоваться программой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C85D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написания текста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титульный лист для книги «Дневник путешественника»,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набор текста,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устанавливать число строк и столбцов,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выделять этапы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издания книги,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технологического процесса издания книги, кот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ожно воспроизвести в классе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испытывать потребность в творческой деятельности и реализации собственных замыслов,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 поисковой и исследовательской деятельности</w:t>
            </w: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08.05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Pr="00060F04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060F04"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с таблицами.</w:t>
            </w:r>
          </w:p>
          <w:p w:rsidR="000E2D9A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Изделие  «Таблица»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содержания книги.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Практическая работа «Содержание»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ИКТ на службе человека, работа с компьютером.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ИКТ в издательском деле. Процесс редакционно-издательской подготовки книги, элементы книги. Практическая работа на компьютере.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последовательность создания таблиц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Worde</w:t>
            </w:r>
            <w:r>
              <w:rPr>
                <w:rFonts w:ascii="Times New Roman" w:hAnsi="Times New Roman"/>
                <w:sz w:val="24"/>
                <w:szCs w:val="24"/>
              </w:rPr>
              <w:t>, создавать содержание книги «Дневник путешественника»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таблицы для оформления содержания книги,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распечатывать текст,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последовательность работы над таблицами в составлении содержания,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свою деятельность по представленному результату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потребность в творческой деятельности и реализации собственных замыслов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22.05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Переплетные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работы.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«Дневник путешественника»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Формирование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содержания книги «Дневник путешественника» как итогового продукта годового проекта «Издаём книгу».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форзац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слизура</w:t>
            </w:r>
            <w:proofErr w:type="spellEnd"/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переплетная книжка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книжный блок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применять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работе один из способов сшивания книжного блока - втачку, понимать значение различных элементов при выполнении переплета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создавать эскиз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книжки, определять размеры деталей изделия, выполнять разметку на бумаге,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испытывать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творческой деятельности и реализации собственных замыслов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962DE1"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29.05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Переплетные работы.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«Дневник путешественника»</w:t>
            </w:r>
          </w:p>
          <w:p w:rsidR="00962DE1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Подведение итогов года.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Презентация выполненных работ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переплётными работами. Способ соединения листов, шитьё блоков нитками втачку (в 5 проколов). Закрепление правил работы шилом и иглой. Осмысление значения различных элементов в структуре переплета (форзац,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слизура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). Изготовление переплета дневника и оформление обложки по собственному эскизу.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Шитье втачку, форзац, переплетная крышка, книжный блок.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33A7" w:rsidRDefault="00D333A7" w:rsidP="000E2D9A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E2D9A" w:rsidRPr="000E2D9A" w:rsidRDefault="000E2D9A" w:rsidP="000E2D9A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Учебно-методическое обеспечение: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     1.Горецкий В.Г., </w:t>
      </w:r>
      <w:proofErr w:type="spellStart"/>
      <w:r w:rsidRPr="000E2D9A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Н.И., </w:t>
      </w:r>
      <w:proofErr w:type="spellStart"/>
      <w:r w:rsidRPr="000E2D9A">
        <w:rPr>
          <w:rFonts w:ascii="Times New Roman" w:hAnsi="Times New Roman"/>
          <w:sz w:val="24"/>
          <w:szCs w:val="24"/>
        </w:rPr>
        <w:t>Анащенкова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С.В. Технология: Рабочие программы: 1-4 классы, М.: Просвещение, 2014г.</w:t>
      </w:r>
    </w:p>
    <w:p w:rsidR="000E2D9A" w:rsidRP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2.Роговцева Н.И., Богданова Н.В., Добромыслова Н.В., Шипилова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Анащенкова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С.В.,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И.П.: Пояснительная записка к завершённой предметной линии учебников «Технология» для 1-4 классов общеобразовательных учреждений, УМК «Школа России», М.: Просвещение, 2014г</w:t>
      </w:r>
    </w:p>
    <w:p w:rsidR="000E2D9A" w:rsidRP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3.Роговцева Н.И., Богданова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 Уроки технологии. 4класс, М.: Просвещение, 2014г</w:t>
      </w:r>
    </w:p>
    <w:p w:rsid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4.Роговцева Н.И., Богданова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 Технология: Учебник 4 класс, М.: Просвещение, 2014г</w:t>
      </w:r>
    </w:p>
    <w:p w:rsidR="00D333A7" w:rsidRPr="000E2D9A" w:rsidRDefault="00D333A7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lastRenderedPageBreak/>
        <w:t>Перечень учебного оборудования: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Таблицы в соответствии с основными разделами программы 4 класса: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технология обработки ткани;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технология обработки бумаги и картона;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технология организации рабочего места (для работы с разными материалами);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альбомы демонстрационного и раздаточного материала;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коллекции «Бумаги и картона», «Лён», «Хлопок», «Шерсть»;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раздаточные материалы.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 магнитная доска;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персональный компьютер с принтером;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экспозиционный экран;</w:t>
      </w:r>
    </w:p>
    <w:p w:rsid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электронный диск «Технология 4 класс»</w:t>
      </w:r>
    </w:p>
    <w:p w:rsidR="00D333A7" w:rsidRPr="000E2D9A" w:rsidRDefault="00D333A7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Специализированная учебная мебель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компьютерный стол.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Учебно-практическое оборудование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набор для уроков технологии в папке у каждого ученика;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заготовки природного материала.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 xml:space="preserve">Оборудование класса: 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- ученические столы двухместные с набором стульев;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- стол учительский с тумбой;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шкафы для хранения учебников, дидактических материалов, пособи</w:t>
      </w:r>
      <w:r w:rsidR="00D333A7">
        <w:rPr>
          <w:rFonts w:ascii="Times New Roman" w:hAnsi="Times New Roman"/>
          <w:sz w:val="24"/>
          <w:szCs w:val="24"/>
        </w:rPr>
        <w:t>й, учебного оборудования и пр.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E2D9A" w:rsidRPr="000E2D9A" w:rsidRDefault="000E2D9A" w:rsidP="000E2D9A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ind w:left="108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E2D9A" w:rsidRDefault="000E2D9A"/>
    <w:sectPr w:rsidR="000E2D9A" w:rsidSect="00E544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F633A"/>
    <w:multiLevelType w:val="hybridMultilevel"/>
    <w:tmpl w:val="FC24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E53"/>
    <w:rsid w:val="00032972"/>
    <w:rsid w:val="00060F04"/>
    <w:rsid w:val="000E2D9A"/>
    <w:rsid w:val="00163D92"/>
    <w:rsid w:val="00345E53"/>
    <w:rsid w:val="005905BD"/>
    <w:rsid w:val="00596147"/>
    <w:rsid w:val="008776C5"/>
    <w:rsid w:val="009070EE"/>
    <w:rsid w:val="00962DE1"/>
    <w:rsid w:val="00971CF2"/>
    <w:rsid w:val="00C85D0E"/>
    <w:rsid w:val="00D333A7"/>
    <w:rsid w:val="00D52366"/>
    <w:rsid w:val="00E5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4E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5905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90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4E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5905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90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2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4664</Words>
  <Characters>26587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2017-08-02T08:23:00Z</dcterms:created>
  <dcterms:modified xsi:type="dcterms:W3CDTF">2017-10-02T12:05:00Z</dcterms:modified>
</cp:coreProperties>
</file>